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5C1" w:rsidRDefault="005175C1" w:rsidP="005175C1">
      <w:pPr>
        <w:pStyle w:val="3"/>
      </w:pPr>
      <w:r>
        <w:t xml:space="preserve">Управление по строительству, архитектуре и градостроительству администрации </w:t>
      </w:r>
    </w:p>
    <w:p w:rsidR="005175C1" w:rsidRDefault="005175C1" w:rsidP="005175C1">
      <w:pPr>
        <w:pStyle w:val="3"/>
      </w:pPr>
      <w:r>
        <w:t>муниципального образования «Город Астрахань»</w:t>
      </w:r>
    </w:p>
    <w:p w:rsidR="002A268C" w:rsidRDefault="005175C1" w:rsidP="005175C1">
      <w:pPr>
        <w:pStyle w:val="3"/>
      </w:pPr>
      <w:r>
        <w:t>РАСПОРЯЖЕНИЕ</w:t>
      </w:r>
    </w:p>
    <w:p w:rsidR="005175C1" w:rsidRDefault="005175C1" w:rsidP="005175C1">
      <w:pPr>
        <w:pStyle w:val="3"/>
      </w:pPr>
      <w:r>
        <w:t>04.03.2019 № 04-01-535</w:t>
      </w:r>
    </w:p>
    <w:p w:rsidR="005175C1" w:rsidRDefault="005175C1" w:rsidP="005175C1">
      <w:pPr>
        <w:pStyle w:val="3"/>
      </w:pPr>
      <w:r>
        <w:t xml:space="preserve">«О разработке проекта планировки территории и проекта межевания территории, </w:t>
      </w:r>
    </w:p>
    <w:p w:rsidR="005175C1" w:rsidRDefault="005175C1" w:rsidP="005175C1">
      <w:pPr>
        <w:pStyle w:val="3"/>
      </w:pPr>
      <w:proofErr w:type="gramStart"/>
      <w:r>
        <w:t>расположенной</w:t>
      </w:r>
      <w:proofErr w:type="gramEnd"/>
      <w:r>
        <w:t xml:space="preserve"> к востоку</w:t>
      </w:r>
      <w:r w:rsidR="002A268C">
        <w:t xml:space="preserve"> </w:t>
      </w:r>
      <w:r>
        <w:t>от СНТ «Болдинское» и СНТ «Трикотажник»</w:t>
      </w:r>
    </w:p>
    <w:p w:rsidR="005175C1" w:rsidRDefault="005175C1" w:rsidP="005175C1">
      <w:pPr>
        <w:pStyle w:val="3"/>
      </w:pPr>
      <w:r>
        <w:t>в Ленинском районе города Астрахани»</w:t>
      </w:r>
    </w:p>
    <w:p w:rsidR="005175C1" w:rsidRPr="002A268C" w:rsidRDefault="005175C1" w:rsidP="002A268C">
      <w:pPr>
        <w:pStyle w:val="a3"/>
        <w:spacing w:line="240" w:lineRule="auto"/>
        <w:ind w:firstLine="709"/>
        <w:rPr>
          <w:spacing w:val="0"/>
        </w:rPr>
      </w:pPr>
      <w:proofErr w:type="gramStart"/>
      <w:r w:rsidRPr="002A268C">
        <w:rPr>
          <w:spacing w:val="0"/>
        </w:rPr>
        <w:t>В соответствии со статьями 41.2, 42, 43, 45, 46 Градостроительного кодекса Российской Федерации, постановлением Правительства Российской Федерации от 27.07.2017 № 887 «Об утверждении Правил подготовки и утверждения проекта планировки территории в отношении территорий исторических поселений федерального значения», постановлением Правительства Российской Федерации от 31.03.2017 № 402 «Об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</w:t>
      </w:r>
      <w:proofErr w:type="gramEnd"/>
      <w:r w:rsidRPr="002A268C">
        <w:rPr>
          <w:spacing w:val="0"/>
        </w:rPr>
        <w:t xml:space="preserve">, </w:t>
      </w:r>
      <w:proofErr w:type="gramStart"/>
      <w:r w:rsidRPr="002A268C">
        <w:rPr>
          <w:spacing w:val="0"/>
        </w:rPr>
        <w:t>необходимых для подготовки документации по планировке территории, и о внесении изменений в постановление Правительства Российской Федерации от 19.01.2006 № 20», пунктом 29 статьи 8 Устава муниципального образования «Город Астрахань», постановлением администрации муниципального образования «Город Астрахань» от 16.05.2018 № 288 «Об определении уполномоченного органа», постановлением мэра города Астрахани от 30.01.2009 № 244-м «Об утверждении Положения о порядке подготовки документации по планировке территорий муниципального образования</w:t>
      </w:r>
      <w:proofErr w:type="gramEnd"/>
      <w:r w:rsidRPr="002A268C">
        <w:rPr>
          <w:spacing w:val="0"/>
        </w:rPr>
        <w:t xml:space="preserve"> «Город Астрахань», с изменениями и дополнениями, внесенными постановлениями мэра города от 06.10.2011 № 9364-м, от 10.01.2013 № 09-м, в соответствии с муниципальным заданием МБУ г. Астрахани «Архитектура» на 2019 год (корректировка № 1), утвержденным приказом управления по строительству, архитектуре и градостроительству администрации муниципального образования «Город Астрахань» от 01.02.2019 № 48:</w:t>
      </w:r>
    </w:p>
    <w:p w:rsidR="005175C1" w:rsidRPr="002A268C" w:rsidRDefault="005175C1" w:rsidP="002A268C">
      <w:pPr>
        <w:pStyle w:val="a3"/>
        <w:spacing w:line="240" w:lineRule="auto"/>
        <w:ind w:firstLine="709"/>
        <w:rPr>
          <w:spacing w:val="0"/>
        </w:rPr>
      </w:pPr>
      <w:r w:rsidRPr="002A268C">
        <w:rPr>
          <w:spacing w:val="0"/>
        </w:rPr>
        <w:t>1. Разработать проект планировки территории и проект межевания территории, расположенной к востоку от СНТ «Болдинское» и СНТ «Трикотажник» в Ленинском районе города Астрахани, в соответствии с заданиями, указанными в п. 2, п. 3 настоящего распоряжения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5175C1" w:rsidRPr="002A268C" w:rsidRDefault="005175C1" w:rsidP="002A268C">
      <w:pPr>
        <w:pStyle w:val="a3"/>
        <w:spacing w:line="240" w:lineRule="auto"/>
        <w:ind w:firstLine="709"/>
        <w:rPr>
          <w:spacing w:val="0"/>
        </w:rPr>
      </w:pPr>
      <w:r w:rsidRPr="002A268C">
        <w:rPr>
          <w:spacing w:val="0"/>
        </w:rPr>
        <w:t>2. Утвердить задание на разработку проекта планировки территории и проекта межевания территории, расположенной к востоку от СНТ «Болдинское» и СНТ «Трикотажник» в Ленинском районе города Астрахани.</w:t>
      </w:r>
    </w:p>
    <w:p w:rsidR="005175C1" w:rsidRPr="002A268C" w:rsidRDefault="005175C1" w:rsidP="002A268C">
      <w:pPr>
        <w:pStyle w:val="a3"/>
        <w:spacing w:line="240" w:lineRule="auto"/>
        <w:ind w:firstLine="709"/>
        <w:rPr>
          <w:spacing w:val="0"/>
        </w:rPr>
      </w:pPr>
      <w:r w:rsidRPr="002A268C">
        <w:rPr>
          <w:spacing w:val="0"/>
        </w:rPr>
        <w:t>3. Утвердить задание на выполнение инженерных изысканий, необходимых для подготовки проекта планировки территории и проекта межевания территории, расположенной к востоку от СНТ «Болдинское» и СНТ «Трикотажник» в Ленинском районе города Астрахани.</w:t>
      </w:r>
    </w:p>
    <w:p w:rsidR="005175C1" w:rsidRPr="002A268C" w:rsidRDefault="005175C1" w:rsidP="002A268C">
      <w:pPr>
        <w:pStyle w:val="a3"/>
        <w:spacing w:line="240" w:lineRule="auto"/>
        <w:ind w:firstLine="709"/>
        <w:rPr>
          <w:spacing w:val="0"/>
        </w:rPr>
      </w:pPr>
      <w:r w:rsidRPr="002A268C">
        <w:rPr>
          <w:spacing w:val="0"/>
        </w:rPr>
        <w:t xml:space="preserve">4. </w:t>
      </w:r>
      <w:proofErr w:type="gramStart"/>
      <w:r w:rsidRPr="002A268C">
        <w:rPr>
          <w:spacing w:val="0"/>
        </w:rPr>
        <w:t>МБУ г. Астрахани «Архитектура» представить проекты, указанные в п. 1 настоящего распоряжения управления по строительству, архитектуре и градостроительству администрации муниципального образования «Город Астрахань», на согласование в управление по строительству, архитектуре и градостроительству администрации муниципального образования «Город Астрахань» согласно графику выполнения муниципального задания МБУ г. Астрахани «Архитектура» на 2019 год (корректировка № 1).</w:t>
      </w:r>
      <w:proofErr w:type="gramEnd"/>
    </w:p>
    <w:p w:rsidR="005175C1" w:rsidRPr="002A268C" w:rsidRDefault="005175C1" w:rsidP="002A268C">
      <w:pPr>
        <w:pStyle w:val="a3"/>
        <w:spacing w:line="240" w:lineRule="auto"/>
        <w:ind w:firstLine="709"/>
        <w:rPr>
          <w:spacing w:val="0"/>
        </w:rPr>
      </w:pPr>
      <w:r w:rsidRPr="002A268C">
        <w:rPr>
          <w:spacing w:val="0"/>
        </w:rPr>
        <w:t>5. Управлению по строительству, архитектуре и градостроительству администрации муниципального образования «Город Астрахань»:</w:t>
      </w:r>
    </w:p>
    <w:p w:rsidR="005175C1" w:rsidRPr="002A268C" w:rsidRDefault="005175C1" w:rsidP="002A268C">
      <w:pPr>
        <w:pStyle w:val="a3"/>
        <w:spacing w:line="240" w:lineRule="auto"/>
        <w:ind w:firstLine="709"/>
        <w:rPr>
          <w:spacing w:val="0"/>
        </w:rPr>
      </w:pPr>
      <w:r w:rsidRPr="002A268C">
        <w:rPr>
          <w:spacing w:val="0"/>
        </w:rPr>
        <w:t>5.1. Обеспечить размещение настоящего распоряжения управления по строительству, архитектуре и градостроительству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5175C1" w:rsidRPr="002A268C" w:rsidRDefault="005175C1" w:rsidP="002A268C">
      <w:pPr>
        <w:pStyle w:val="a3"/>
        <w:spacing w:line="240" w:lineRule="auto"/>
        <w:ind w:firstLine="709"/>
        <w:rPr>
          <w:spacing w:val="0"/>
        </w:rPr>
      </w:pPr>
      <w:r w:rsidRPr="002A268C">
        <w:rPr>
          <w:spacing w:val="0"/>
        </w:rPr>
        <w:t>5.2. Обеспечить опубликование настоящего распоряжения управления по строительству, архитектуре и градостроительству администрации муниципального образования «Город Астрахань» в средствах массовой информации.</w:t>
      </w:r>
    </w:p>
    <w:p w:rsidR="005175C1" w:rsidRDefault="005175C1" w:rsidP="002A268C">
      <w:pPr>
        <w:pStyle w:val="a3"/>
        <w:spacing w:line="240" w:lineRule="auto"/>
        <w:ind w:firstLine="709"/>
      </w:pPr>
      <w:r w:rsidRPr="002A268C">
        <w:rPr>
          <w:spacing w:val="0"/>
        </w:rPr>
        <w:t xml:space="preserve">6. </w:t>
      </w:r>
      <w:proofErr w:type="gramStart"/>
      <w:r w:rsidRPr="002A268C">
        <w:rPr>
          <w:spacing w:val="0"/>
        </w:rPr>
        <w:t>Контроль за</w:t>
      </w:r>
      <w:proofErr w:type="gramEnd"/>
      <w:r w:rsidRPr="002A268C">
        <w:rPr>
          <w:spacing w:val="0"/>
        </w:rPr>
        <w:t xml:space="preserve"> исполнением настоящего распоряжения управления по строительству, архитектуре и градостроительству администрации муниципального образования «Город Астрахань» оставляю за собой.</w:t>
      </w:r>
    </w:p>
    <w:p w:rsidR="005175C1" w:rsidRDefault="005175C1" w:rsidP="005175C1">
      <w:pPr>
        <w:pStyle w:val="a3"/>
        <w:jc w:val="right"/>
      </w:pPr>
      <w:r>
        <w:rPr>
          <w:b/>
          <w:bCs/>
        </w:rPr>
        <w:t>И.о. начальника управления</w:t>
      </w:r>
      <w:r w:rsidR="002A268C">
        <w:rPr>
          <w:b/>
          <w:bCs/>
        </w:rPr>
        <w:t xml:space="preserve"> </w:t>
      </w:r>
      <w:bookmarkStart w:id="0" w:name="_GoBack"/>
      <w:bookmarkEnd w:id="0"/>
      <w:r>
        <w:rPr>
          <w:b/>
          <w:bCs/>
        </w:rPr>
        <w:t xml:space="preserve">Н.П. </w:t>
      </w:r>
      <w:r>
        <w:rPr>
          <w:b/>
          <w:bCs/>
          <w:caps/>
        </w:rPr>
        <w:t>Абольянина</w:t>
      </w:r>
    </w:p>
    <w:p w:rsidR="00984FF0" w:rsidRDefault="00984FF0"/>
    <w:sectPr w:rsidR="00984FF0" w:rsidSect="002A268C">
      <w:pgSz w:w="11906" w:h="16838"/>
      <w:pgMar w:top="1134" w:right="1134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formsDesign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5C1"/>
    <w:rsid w:val="002A268C"/>
    <w:rsid w:val="005175C1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175C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175C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175C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175C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2019-03-06T11:38:00Z</dcterms:created>
  <dcterms:modified xsi:type="dcterms:W3CDTF">2019-03-06T11:40:00Z</dcterms:modified>
</cp:coreProperties>
</file>